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C76" w:rsidRDefault="00291AFC">
      <w:pPr>
        <w:pStyle w:val="BodyText"/>
        <w:ind w:left="3079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n-US"/>
        </w:rPr>
        <w:drawing>
          <wp:inline distT="0" distB="0" distL="0" distR="0">
            <wp:extent cx="2946400" cy="12827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C76" w:rsidRDefault="00930C76">
      <w:pPr>
        <w:pStyle w:val="Heading1"/>
        <w:spacing w:before="155"/>
        <w:ind w:left="1466" w:right="1507"/>
      </w:pPr>
      <w:r>
        <w:rPr>
          <w:color w:val="004AAC"/>
        </w:rPr>
        <w:t>Carlo</w:t>
      </w:r>
      <w:r>
        <w:rPr>
          <w:color w:val="004AAC"/>
          <w:spacing w:val="-26"/>
        </w:rPr>
        <w:t xml:space="preserve"> </w:t>
      </w:r>
      <w:r>
        <w:rPr>
          <w:color w:val="004AAC"/>
        </w:rPr>
        <w:t>Alberto</w:t>
      </w:r>
      <w:r>
        <w:rPr>
          <w:color w:val="004AAC"/>
          <w:spacing w:val="-25"/>
        </w:rPr>
        <w:t xml:space="preserve"> </w:t>
      </w:r>
      <w:r>
        <w:rPr>
          <w:color w:val="004AAC"/>
        </w:rPr>
        <w:t>Law</w:t>
      </w:r>
      <w:r>
        <w:rPr>
          <w:color w:val="004AAC"/>
          <w:spacing w:val="-25"/>
        </w:rPr>
        <w:t xml:space="preserve"> </w:t>
      </w:r>
      <w:r>
        <w:rPr>
          <w:color w:val="004AAC"/>
        </w:rPr>
        <w:t>Seminars</w:t>
      </w:r>
    </w:p>
    <w:p w:rsidR="00930C76" w:rsidRDefault="00930C76">
      <w:pPr>
        <w:spacing w:before="213"/>
        <w:ind w:left="1506" w:right="1426"/>
        <w:jc w:val="center"/>
        <w:rPr>
          <w:sz w:val="32"/>
        </w:rPr>
      </w:pPr>
      <w:r>
        <w:rPr>
          <w:sz w:val="32"/>
        </w:rPr>
        <w:t>Giovedì</w:t>
      </w:r>
      <w:r>
        <w:rPr>
          <w:spacing w:val="4"/>
          <w:sz w:val="32"/>
        </w:rPr>
        <w:t xml:space="preserve"> </w:t>
      </w:r>
      <w:r>
        <w:rPr>
          <w:sz w:val="32"/>
        </w:rPr>
        <w:t>30 Marzo 2023</w:t>
      </w:r>
    </w:p>
    <w:p w:rsidR="00930C76" w:rsidRPr="00291AFC" w:rsidRDefault="00930C76">
      <w:pPr>
        <w:spacing w:before="49"/>
        <w:ind w:left="1506" w:right="1506"/>
        <w:jc w:val="center"/>
        <w:rPr>
          <w:sz w:val="32"/>
          <w:lang w:val="en-US"/>
        </w:rPr>
      </w:pPr>
      <w:r w:rsidRPr="00291AFC">
        <w:rPr>
          <w:sz w:val="32"/>
          <w:lang w:val="en-US"/>
        </w:rPr>
        <w:t>11:00-13.00,</w:t>
      </w:r>
      <w:r w:rsidRPr="00291AFC">
        <w:rPr>
          <w:spacing w:val="-7"/>
          <w:sz w:val="32"/>
          <w:lang w:val="en-US"/>
        </w:rPr>
        <w:t xml:space="preserve"> </w:t>
      </w:r>
      <w:r w:rsidRPr="00291AFC">
        <w:rPr>
          <w:sz w:val="32"/>
          <w:lang w:val="en-US"/>
        </w:rPr>
        <w:t>Campus</w:t>
      </w:r>
      <w:r w:rsidRPr="00291AFC">
        <w:rPr>
          <w:spacing w:val="-6"/>
          <w:sz w:val="32"/>
          <w:lang w:val="en-US"/>
        </w:rPr>
        <w:t xml:space="preserve"> </w:t>
      </w:r>
      <w:r w:rsidRPr="00291AFC">
        <w:rPr>
          <w:sz w:val="32"/>
          <w:lang w:val="en-US"/>
        </w:rPr>
        <w:t>Luigi</w:t>
      </w:r>
      <w:r w:rsidRPr="00291AFC">
        <w:rPr>
          <w:spacing w:val="-7"/>
          <w:sz w:val="32"/>
          <w:lang w:val="en-US"/>
        </w:rPr>
        <w:t xml:space="preserve"> </w:t>
      </w:r>
      <w:r w:rsidRPr="00291AFC">
        <w:rPr>
          <w:sz w:val="32"/>
          <w:lang w:val="en-US"/>
        </w:rPr>
        <w:t>Einaudi</w:t>
      </w:r>
      <w:r w:rsidRPr="00291AFC">
        <w:rPr>
          <w:spacing w:val="-6"/>
          <w:sz w:val="32"/>
          <w:lang w:val="en-US"/>
        </w:rPr>
        <w:t xml:space="preserve"> </w:t>
      </w:r>
      <w:r w:rsidRPr="00291AFC">
        <w:rPr>
          <w:sz w:val="32"/>
          <w:lang w:val="en-US"/>
        </w:rPr>
        <w:t>,</w:t>
      </w:r>
      <w:r w:rsidRPr="00291AFC">
        <w:rPr>
          <w:spacing w:val="-6"/>
          <w:sz w:val="32"/>
          <w:lang w:val="en-US"/>
        </w:rPr>
        <w:t xml:space="preserve"> </w:t>
      </w:r>
      <w:r w:rsidRPr="00291AFC">
        <w:rPr>
          <w:sz w:val="32"/>
          <w:lang w:val="en-US"/>
        </w:rPr>
        <w:t>Meeting</w:t>
      </w:r>
      <w:r w:rsidRPr="00291AFC">
        <w:rPr>
          <w:spacing w:val="-7"/>
          <w:sz w:val="32"/>
          <w:lang w:val="en-US"/>
        </w:rPr>
        <w:t xml:space="preserve"> </w:t>
      </w:r>
      <w:r w:rsidRPr="00291AFC">
        <w:rPr>
          <w:sz w:val="32"/>
          <w:lang w:val="en-US"/>
        </w:rPr>
        <w:t>Room</w:t>
      </w:r>
    </w:p>
    <w:p w:rsidR="00930C76" w:rsidRPr="00291AFC" w:rsidRDefault="00930C76">
      <w:pPr>
        <w:spacing w:before="49"/>
        <w:ind w:left="1506" w:right="1506"/>
        <w:jc w:val="center"/>
        <w:rPr>
          <w:sz w:val="32"/>
          <w:lang w:val="en-US"/>
        </w:rPr>
      </w:pPr>
      <w:r w:rsidRPr="00291AFC">
        <w:rPr>
          <w:sz w:val="32"/>
          <w:lang w:val="en-US"/>
        </w:rPr>
        <w:t>(edificio d2, secondo piano)</w:t>
      </w:r>
    </w:p>
    <w:p w:rsidR="00930C76" w:rsidRPr="00291AFC" w:rsidRDefault="00930C76">
      <w:pPr>
        <w:pStyle w:val="BodyText"/>
        <w:spacing w:before="6"/>
        <w:rPr>
          <w:sz w:val="35"/>
          <w:lang w:val="en-US"/>
        </w:rPr>
      </w:pPr>
    </w:p>
    <w:p w:rsidR="00930C76" w:rsidRPr="00291AFC" w:rsidRDefault="00930C76">
      <w:pPr>
        <w:ind w:left="1215" w:right="1507"/>
        <w:jc w:val="center"/>
        <w:rPr>
          <w:b/>
          <w:color w:val="004AAC"/>
          <w:sz w:val="44"/>
          <w:lang w:val="en-US"/>
        </w:rPr>
      </w:pPr>
    </w:p>
    <w:p w:rsidR="00930C76" w:rsidRPr="00291AFC" w:rsidRDefault="00930C76">
      <w:pPr>
        <w:ind w:left="1215" w:right="1507"/>
        <w:jc w:val="center"/>
        <w:rPr>
          <w:b/>
          <w:sz w:val="44"/>
          <w:lang w:val="en-US"/>
        </w:rPr>
      </w:pPr>
      <w:r w:rsidRPr="00291AFC">
        <w:rPr>
          <w:b/>
          <w:color w:val="004AAC"/>
          <w:sz w:val="44"/>
          <w:lang w:val="en-US"/>
        </w:rPr>
        <w:t>Prof. Dr. Martijn Hesselink</w:t>
      </w:r>
    </w:p>
    <w:p w:rsidR="00930C76" w:rsidRPr="00291AFC" w:rsidRDefault="00930C76">
      <w:pPr>
        <w:spacing w:before="81"/>
        <w:ind w:left="1506" w:right="1253"/>
        <w:jc w:val="center"/>
        <w:rPr>
          <w:b/>
          <w:color w:val="004AAC"/>
          <w:sz w:val="44"/>
          <w:lang w:val="en-US"/>
        </w:rPr>
      </w:pPr>
      <w:r w:rsidRPr="00291AFC">
        <w:rPr>
          <w:b/>
          <w:color w:val="004AAC"/>
          <w:sz w:val="44"/>
          <w:lang w:val="en-US"/>
        </w:rPr>
        <w:t>European University Institute, Firenze</w:t>
      </w:r>
    </w:p>
    <w:p w:rsidR="00930C76" w:rsidRPr="00291AFC" w:rsidRDefault="00930C76">
      <w:pPr>
        <w:spacing w:before="81"/>
        <w:ind w:left="1506" w:right="1253"/>
        <w:jc w:val="center"/>
        <w:rPr>
          <w:b/>
          <w:sz w:val="44"/>
          <w:lang w:val="en-US"/>
        </w:rPr>
      </w:pPr>
    </w:p>
    <w:p w:rsidR="00930C76" w:rsidRPr="00291AFC" w:rsidRDefault="00930C76">
      <w:pPr>
        <w:spacing w:before="81"/>
        <w:ind w:left="1506" w:right="1253"/>
        <w:jc w:val="center"/>
        <w:rPr>
          <w:b/>
          <w:sz w:val="44"/>
          <w:lang w:val="en-US"/>
        </w:rPr>
      </w:pPr>
      <w:r w:rsidRPr="00291AFC">
        <w:rPr>
          <w:b/>
          <w:sz w:val="44"/>
          <w:lang w:val="en-US"/>
        </w:rPr>
        <w:t xml:space="preserve">presenta il volume </w:t>
      </w:r>
    </w:p>
    <w:p w:rsidR="00930C76" w:rsidRPr="00291AFC" w:rsidRDefault="00930C76">
      <w:pPr>
        <w:spacing w:before="81"/>
        <w:ind w:left="1506" w:right="1253"/>
        <w:jc w:val="center"/>
        <w:rPr>
          <w:b/>
          <w:i/>
          <w:color w:val="004AAC"/>
          <w:sz w:val="44"/>
          <w:lang w:val="en-US"/>
        </w:rPr>
      </w:pPr>
    </w:p>
    <w:p w:rsidR="00930C76" w:rsidRPr="00266479" w:rsidRDefault="00930C76">
      <w:pPr>
        <w:spacing w:before="81"/>
        <w:ind w:left="1506" w:right="1253"/>
        <w:jc w:val="center"/>
        <w:rPr>
          <w:b/>
          <w:i/>
          <w:color w:val="004AAC"/>
          <w:sz w:val="44"/>
          <w:lang w:val="en-US"/>
        </w:rPr>
      </w:pPr>
      <w:r w:rsidRPr="00266479">
        <w:rPr>
          <w:b/>
          <w:i/>
          <w:color w:val="004AAC"/>
          <w:sz w:val="44"/>
          <w:lang w:val="en-US"/>
        </w:rPr>
        <w:t xml:space="preserve">Justifying contract in </w:t>
      </w:r>
      <w:smartTag w:uri="urn:schemas-microsoft-com:office:smarttags" w:element="place">
        <w:r w:rsidRPr="00266479">
          <w:rPr>
            <w:b/>
            <w:i/>
            <w:color w:val="004AAC"/>
            <w:sz w:val="44"/>
            <w:lang w:val="en-US"/>
          </w:rPr>
          <w:t>Europe</w:t>
        </w:r>
      </w:smartTag>
      <w:r w:rsidRPr="00266479">
        <w:rPr>
          <w:b/>
          <w:i/>
          <w:color w:val="004AAC"/>
          <w:sz w:val="44"/>
          <w:lang w:val="en-US"/>
        </w:rPr>
        <w:t>: political philosophies of Eu</w:t>
      </w:r>
      <w:r>
        <w:rPr>
          <w:b/>
          <w:i/>
          <w:color w:val="004AAC"/>
          <w:sz w:val="44"/>
          <w:lang w:val="en-US"/>
        </w:rPr>
        <w:t xml:space="preserve">ropean contract law </w:t>
      </w:r>
    </w:p>
    <w:p w:rsidR="00930C76" w:rsidRPr="00266479" w:rsidRDefault="00930C76">
      <w:pPr>
        <w:spacing w:before="81"/>
        <w:ind w:left="1506" w:right="1253"/>
        <w:jc w:val="center"/>
        <w:rPr>
          <w:b/>
          <w:color w:val="004AAC"/>
          <w:sz w:val="44"/>
          <w:lang w:val="en-US"/>
        </w:rPr>
      </w:pPr>
    </w:p>
    <w:p w:rsidR="00930C76" w:rsidRDefault="00930C76">
      <w:pPr>
        <w:spacing w:before="81"/>
        <w:ind w:left="1506" w:right="1253"/>
        <w:jc w:val="center"/>
        <w:rPr>
          <w:b/>
          <w:color w:val="004AAC"/>
          <w:sz w:val="44"/>
        </w:rPr>
      </w:pPr>
      <w:r>
        <w:rPr>
          <w:b/>
          <w:color w:val="004AAC"/>
          <w:sz w:val="44"/>
        </w:rPr>
        <w:t>Introduce Michele Graziadei</w:t>
      </w:r>
    </w:p>
    <w:p w:rsidR="00930C76" w:rsidRDefault="00930C76">
      <w:pPr>
        <w:spacing w:before="81"/>
        <w:ind w:left="1506" w:right="1253"/>
        <w:jc w:val="center"/>
        <w:rPr>
          <w:b/>
          <w:color w:val="004AAC"/>
          <w:sz w:val="44"/>
        </w:rPr>
      </w:pPr>
    </w:p>
    <w:p w:rsidR="00930C76" w:rsidRPr="00A66E19" w:rsidRDefault="00930C76" w:rsidP="00A66E19">
      <w:pPr>
        <w:spacing w:before="81"/>
        <w:ind w:left="1506" w:right="1253"/>
        <w:jc w:val="center"/>
        <w:rPr>
          <w:b/>
          <w:color w:val="004AAC"/>
          <w:sz w:val="28"/>
          <w:szCs w:val="28"/>
        </w:rPr>
      </w:pPr>
      <w:r w:rsidRPr="00A66E19">
        <w:rPr>
          <w:b/>
          <w:color w:val="004AAC"/>
          <w:sz w:val="28"/>
          <w:szCs w:val="28"/>
        </w:rPr>
        <w:t>La presentazione del volume si terrà in inglese</w:t>
      </w:r>
    </w:p>
    <w:p w:rsidR="00930C76" w:rsidRDefault="00930C76">
      <w:pPr>
        <w:spacing w:before="81"/>
        <w:ind w:left="1506" w:right="1253"/>
        <w:jc w:val="center"/>
        <w:rPr>
          <w:b/>
          <w:color w:val="004AAC"/>
          <w:sz w:val="44"/>
        </w:rPr>
      </w:pPr>
    </w:p>
    <w:p w:rsidR="00930C76" w:rsidRDefault="00930C76">
      <w:pPr>
        <w:spacing w:before="81"/>
        <w:ind w:left="1506" w:right="1253"/>
        <w:jc w:val="center"/>
        <w:rPr>
          <w:b/>
          <w:color w:val="004AAC"/>
          <w:sz w:val="44"/>
        </w:rPr>
      </w:pPr>
    </w:p>
    <w:p w:rsidR="00930C76" w:rsidRDefault="00930C76">
      <w:pPr>
        <w:pStyle w:val="BodyText"/>
        <w:rPr>
          <w:sz w:val="20"/>
        </w:rPr>
      </w:pPr>
    </w:p>
    <w:p w:rsidR="00930C76" w:rsidRDefault="00930C76">
      <w:pPr>
        <w:pStyle w:val="BodyText"/>
        <w:rPr>
          <w:sz w:val="20"/>
        </w:rPr>
      </w:pPr>
    </w:p>
    <w:p w:rsidR="00930C76" w:rsidRDefault="00291AFC">
      <w:pPr>
        <w:spacing w:before="260"/>
        <w:ind w:left="1506" w:right="672"/>
        <w:jc w:val="center"/>
        <w:rPr>
          <w:b/>
          <w:sz w:val="36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6447790</wp:posOffset>
            </wp:positionH>
            <wp:positionV relativeFrom="paragraph">
              <wp:posOffset>-165100</wp:posOffset>
            </wp:positionV>
            <wp:extent cx="724535" cy="1010285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101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343535</wp:posOffset>
            </wp:positionH>
            <wp:positionV relativeFrom="paragraph">
              <wp:posOffset>95885</wp:posOffset>
            </wp:positionV>
            <wp:extent cx="1782445" cy="753110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>
        <w:r w:rsidR="00930C76">
          <w:rPr>
            <w:b/>
            <w:color w:val="004AAC"/>
            <w:sz w:val="36"/>
          </w:rPr>
          <w:t>www.carloalberto.org</w:t>
        </w:r>
      </w:hyperlink>
    </w:p>
    <w:p w:rsidR="00930C76" w:rsidRDefault="00930C76">
      <w:pPr>
        <w:spacing w:before="41"/>
        <w:ind w:left="1506" w:right="677"/>
        <w:jc w:val="center"/>
        <w:rPr>
          <w:sz w:val="36"/>
        </w:rPr>
      </w:pPr>
      <w:r>
        <w:rPr>
          <w:color w:val="000103"/>
          <w:sz w:val="36"/>
        </w:rPr>
        <w:t>Piazza</w:t>
      </w:r>
      <w:r>
        <w:rPr>
          <w:color w:val="000103"/>
          <w:spacing w:val="24"/>
          <w:sz w:val="36"/>
        </w:rPr>
        <w:t xml:space="preserve"> </w:t>
      </w:r>
      <w:r>
        <w:rPr>
          <w:color w:val="000103"/>
          <w:sz w:val="36"/>
        </w:rPr>
        <w:t>Albarello</w:t>
      </w:r>
      <w:r>
        <w:rPr>
          <w:color w:val="000103"/>
          <w:spacing w:val="24"/>
          <w:sz w:val="36"/>
        </w:rPr>
        <w:t xml:space="preserve"> </w:t>
      </w:r>
      <w:r>
        <w:rPr>
          <w:color w:val="000103"/>
          <w:sz w:val="36"/>
        </w:rPr>
        <w:t>8,Torino</w:t>
      </w:r>
    </w:p>
    <w:sectPr w:rsidR="00930C76" w:rsidSect="0068175B">
      <w:type w:val="continuous"/>
      <w:pgSz w:w="11910" w:h="16850"/>
      <w:pgMar w:top="420" w:right="5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5B"/>
    <w:rsid w:val="000E7B2D"/>
    <w:rsid w:val="0013006A"/>
    <w:rsid w:val="00266479"/>
    <w:rsid w:val="00291AFC"/>
    <w:rsid w:val="003A0C8E"/>
    <w:rsid w:val="005144D0"/>
    <w:rsid w:val="0068175B"/>
    <w:rsid w:val="00683B90"/>
    <w:rsid w:val="0068651E"/>
    <w:rsid w:val="00813027"/>
    <w:rsid w:val="008E44E6"/>
    <w:rsid w:val="00930C76"/>
    <w:rsid w:val="009E3D3D"/>
    <w:rsid w:val="00A65751"/>
    <w:rsid w:val="00A66E19"/>
    <w:rsid w:val="00CF4318"/>
    <w:rsid w:val="00F3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636AAE5-70C2-42E2-B0CC-3E99DE02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75B"/>
    <w:pPr>
      <w:widowControl w:val="0"/>
      <w:autoSpaceDE w:val="0"/>
      <w:autoSpaceDN w:val="0"/>
    </w:pPr>
    <w:rPr>
      <w:rFonts w:ascii="Tahoma" w:hAnsi="Tahoma" w:cs="Tahoma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8175B"/>
    <w:pPr>
      <w:ind w:left="1506" w:right="1253"/>
      <w:jc w:val="center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68175B"/>
    <w:rPr>
      <w:sz w:val="45"/>
      <w:szCs w:val="4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ahoma" w:hAnsi="Tahoma" w:cs="Tahoma"/>
      <w:lang w:eastAsia="en-US"/>
    </w:rPr>
  </w:style>
  <w:style w:type="paragraph" w:styleId="ListParagraph">
    <w:name w:val="List Paragraph"/>
    <w:basedOn w:val="Normal"/>
    <w:uiPriority w:val="99"/>
    <w:qFormat/>
    <w:rsid w:val="0068175B"/>
  </w:style>
  <w:style w:type="paragraph" w:customStyle="1" w:styleId="TableParagraph">
    <w:name w:val="Table Paragraph"/>
    <w:basedOn w:val="Normal"/>
    <w:uiPriority w:val="99"/>
    <w:rsid w:val="00681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rloalberto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Timo Boppart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Timo Boppart</dc:title>
  <dc:subject/>
  <dc:creator>Youssef Frakeh</dc:creator>
  <cp:keywords>DAFPlV7_ys4,BAFLouQtpps</cp:keywords>
  <dc:description/>
  <cp:lastModifiedBy>Administrator</cp:lastModifiedBy>
  <cp:revision>2</cp:revision>
  <dcterms:created xsi:type="dcterms:W3CDTF">2023-03-28T10:08:00Z</dcterms:created>
  <dcterms:modified xsi:type="dcterms:W3CDTF">2023-03-28T10:08:00Z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Canva</vt:lpwstr>
  </property>
</Properties>
</file>